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 мая 2005 г.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>(в ред. от 16 октября 2007 г.)</w:t>
      </w: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7B10D0" w:rsidRDefault="0058690C" w:rsidP="0058690C">
      <w:pPr>
        <w:jc w:val="center"/>
        <w:rPr>
          <w:sz w:val="24"/>
          <w:szCs w:val="24"/>
        </w:rPr>
      </w:pPr>
      <w:r w:rsidRPr="007B10D0">
        <w:rPr>
          <w:sz w:val="24"/>
          <w:szCs w:val="24"/>
        </w:rPr>
        <w:t>(заполняется собственноручно)</w:t>
      </w: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58690C">
      <w:pPr>
        <w:jc w:val="center"/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5"/>
        <w:gridCol w:w="2786"/>
      </w:tblGrid>
      <w:tr w:rsidR="00EA69D7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45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C87C34" w:rsidP="00716F8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16F88">
        <w:rPr>
          <w:sz w:val="24"/>
          <w:szCs w:val="24"/>
        </w:rPr>
        <w:lastRenderedPageBreak/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4815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5A6AEB" w:rsidP="005A6AEB">
      <w:pPr>
        <w:widowControl w:val="0"/>
        <w:tabs>
          <w:tab w:val="left" w:pos="392"/>
        </w:tabs>
        <w:rPr>
          <w:sz w:val="24"/>
          <w:szCs w:val="24"/>
        </w:rPr>
      </w:pPr>
      <w:r w:rsidRPr="005A6AEB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headerReference w:type="default" r:id="rId7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4E" w:rsidRDefault="0065714E">
      <w:r>
        <w:separator/>
      </w:r>
    </w:p>
  </w:endnote>
  <w:endnote w:type="continuationSeparator" w:id="0">
    <w:p w:rsidR="0065714E" w:rsidRDefault="0065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4E" w:rsidRDefault="0065714E">
      <w:r>
        <w:separator/>
      </w:r>
    </w:p>
  </w:footnote>
  <w:footnote w:type="continuationSeparator" w:id="0">
    <w:p w:rsidR="0065714E" w:rsidRDefault="00657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CE" w:rsidRDefault="00B45DCE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5988"/>
    <w:rsid w:val="000C00C6"/>
    <w:rsid w:val="00104ABA"/>
    <w:rsid w:val="00105705"/>
    <w:rsid w:val="00165952"/>
    <w:rsid w:val="001669A3"/>
    <w:rsid w:val="00190264"/>
    <w:rsid w:val="001A19EC"/>
    <w:rsid w:val="001D64B1"/>
    <w:rsid w:val="001E4BD3"/>
    <w:rsid w:val="00225988"/>
    <w:rsid w:val="0025311C"/>
    <w:rsid w:val="00266DA4"/>
    <w:rsid w:val="002E3212"/>
    <w:rsid w:val="00301255"/>
    <w:rsid w:val="00395C76"/>
    <w:rsid w:val="00402F9D"/>
    <w:rsid w:val="00431620"/>
    <w:rsid w:val="00465BF7"/>
    <w:rsid w:val="004D5C57"/>
    <w:rsid w:val="005339E2"/>
    <w:rsid w:val="005356B0"/>
    <w:rsid w:val="005640B1"/>
    <w:rsid w:val="00577DEE"/>
    <w:rsid w:val="0058690C"/>
    <w:rsid w:val="005A6AEB"/>
    <w:rsid w:val="005B5AB2"/>
    <w:rsid w:val="005E0349"/>
    <w:rsid w:val="005F352D"/>
    <w:rsid w:val="0065714E"/>
    <w:rsid w:val="00680EA7"/>
    <w:rsid w:val="006A0A06"/>
    <w:rsid w:val="00716F88"/>
    <w:rsid w:val="007715AC"/>
    <w:rsid w:val="00774C77"/>
    <w:rsid w:val="007B10D0"/>
    <w:rsid w:val="0082223A"/>
    <w:rsid w:val="008B5C0E"/>
    <w:rsid w:val="008D0380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7C34"/>
    <w:rsid w:val="00CC0411"/>
    <w:rsid w:val="00CF4B2D"/>
    <w:rsid w:val="00D04EA6"/>
    <w:rsid w:val="00D44A57"/>
    <w:rsid w:val="00DD692A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3797</Characters>
  <Application>Microsoft Office Word</Application>
  <DocSecurity>0</DocSecurity>
  <Lines>31</Lines>
  <Paragraphs>8</Paragraphs>
  <ScaleCrop>false</ScaleCrop>
  <Company>garant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bezlepkina</dc:creator>
  <cp:keywords/>
  <dc:description/>
  <cp:lastModifiedBy>Admin</cp:lastModifiedBy>
  <cp:revision>2</cp:revision>
  <cp:lastPrinted>2005-02-09T19:30:00Z</cp:lastPrinted>
  <dcterms:created xsi:type="dcterms:W3CDTF">2018-01-31T12:09:00Z</dcterms:created>
  <dcterms:modified xsi:type="dcterms:W3CDTF">2018-01-31T12:09:00Z</dcterms:modified>
</cp:coreProperties>
</file>